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vertAlign w:val="baseline"/>
        </w:rPr>
      </w:pPr>
      <w:r>
        <w:rPr>
          <w:rFonts w:hint="eastAsia" w:ascii="方正小标宋简体" w:hAnsi="方正小标宋简体" w:eastAsia="方正小标宋简体" w:cs="方正小标宋简体"/>
          <w:sz w:val="44"/>
          <w:szCs w:val="44"/>
          <w:lang w:eastAsia="zh-CN"/>
        </w:rPr>
        <w:t>淄博</w:t>
      </w:r>
      <w:r>
        <w:rPr>
          <w:rFonts w:hint="eastAsia" w:ascii="方正小标宋简体" w:hAnsi="方正小标宋简体" w:eastAsia="方正小标宋简体" w:cs="方正小标宋简体"/>
          <w:sz w:val="44"/>
          <w:szCs w:val="44"/>
        </w:rPr>
        <w:t>市专业技术人才知识更新工程20</w:t>
      </w:r>
      <w:r>
        <w:rPr>
          <w:rFonts w:hint="eastAsia" w:ascii="方正小标宋简体" w:hAnsi="方正小标宋简体" w:eastAsia="方正小标宋简体" w:cs="方正小标宋简体"/>
          <w:sz w:val="44"/>
          <w:szCs w:val="44"/>
          <w:lang w:val="en-US" w:eastAsia="zh-CN"/>
        </w:rPr>
        <w:t>24</w:t>
      </w:r>
      <w:r>
        <w:rPr>
          <w:rFonts w:hint="eastAsia" w:ascii="方正小标宋简体" w:hAnsi="方正小标宋简体" w:eastAsia="方正小标宋简体" w:cs="方正小标宋简体"/>
          <w:sz w:val="44"/>
          <w:szCs w:val="44"/>
        </w:rPr>
        <w:t>年</w:t>
      </w:r>
      <w:r>
        <w:rPr>
          <w:rFonts w:hint="eastAsia" w:ascii="方正小标宋简体" w:hAnsi="方正小标宋简体" w:eastAsia="方正小标宋简体" w:cs="方正小标宋简体"/>
          <w:sz w:val="44"/>
          <w:szCs w:val="44"/>
          <w:lang w:eastAsia="zh-CN"/>
        </w:rPr>
        <w:t>度</w:t>
      </w:r>
      <w:r>
        <w:rPr>
          <w:rFonts w:hint="eastAsia" w:ascii="方正小标宋简体" w:hAnsi="方正小标宋简体" w:eastAsia="方正小标宋简体" w:cs="方正小标宋简体"/>
          <w:sz w:val="44"/>
          <w:szCs w:val="44"/>
        </w:rPr>
        <w:t>高级研修项目计划</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4"/>
        <w:gridCol w:w="3826"/>
        <w:gridCol w:w="2081"/>
        <w:gridCol w:w="2631"/>
        <w:gridCol w:w="1096"/>
        <w:gridCol w:w="1859"/>
        <w:gridCol w:w="1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4"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sz w:val="28"/>
                <w:szCs w:val="28"/>
                <w:vertAlign w:val="baseline"/>
                <w:lang w:eastAsia="zh-CN"/>
              </w:rPr>
            </w:pPr>
            <w:r>
              <w:rPr>
                <w:rFonts w:hint="eastAsia" w:ascii="黑体" w:hAnsi="黑体" w:eastAsia="黑体" w:cs="黑体"/>
                <w:sz w:val="28"/>
                <w:szCs w:val="28"/>
                <w:vertAlign w:val="baseline"/>
                <w:lang w:eastAsia="zh-CN"/>
              </w:rPr>
              <w:t>序号</w:t>
            </w:r>
          </w:p>
        </w:tc>
        <w:tc>
          <w:tcPr>
            <w:tcW w:w="3826"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sz w:val="28"/>
                <w:szCs w:val="28"/>
                <w:vertAlign w:val="baseline"/>
                <w:lang w:eastAsia="zh-CN"/>
              </w:rPr>
            </w:pPr>
            <w:r>
              <w:rPr>
                <w:rFonts w:hint="eastAsia" w:ascii="黑体" w:hAnsi="黑体" w:eastAsia="黑体" w:cs="黑体"/>
                <w:sz w:val="28"/>
                <w:szCs w:val="28"/>
                <w:vertAlign w:val="baseline"/>
                <w:lang w:eastAsia="zh-CN"/>
              </w:rPr>
              <w:t>项目名称</w:t>
            </w:r>
          </w:p>
        </w:tc>
        <w:tc>
          <w:tcPr>
            <w:tcW w:w="2081"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sz w:val="28"/>
                <w:szCs w:val="28"/>
                <w:vertAlign w:val="baseline"/>
                <w:lang w:eastAsia="zh-CN"/>
              </w:rPr>
            </w:pPr>
            <w:r>
              <w:rPr>
                <w:rFonts w:hint="eastAsia" w:ascii="黑体" w:hAnsi="黑体" w:eastAsia="黑体" w:cs="黑体"/>
                <w:sz w:val="28"/>
                <w:szCs w:val="28"/>
                <w:vertAlign w:val="baseline"/>
                <w:lang w:eastAsia="zh-CN"/>
              </w:rPr>
              <w:t>申报单位</w:t>
            </w:r>
          </w:p>
        </w:tc>
        <w:tc>
          <w:tcPr>
            <w:tcW w:w="2631"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sz w:val="28"/>
                <w:szCs w:val="28"/>
                <w:vertAlign w:val="baseline"/>
                <w:lang w:eastAsia="zh-CN"/>
              </w:rPr>
            </w:pPr>
            <w:r>
              <w:rPr>
                <w:rFonts w:hint="eastAsia" w:ascii="黑体" w:hAnsi="黑体" w:eastAsia="黑体" w:cs="黑体"/>
                <w:sz w:val="28"/>
                <w:szCs w:val="28"/>
                <w:vertAlign w:val="baseline"/>
                <w:lang w:eastAsia="zh-CN"/>
              </w:rPr>
              <w:t>承办单位</w:t>
            </w: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黑体" w:hAnsi="黑体" w:eastAsia="黑体" w:cs="黑体"/>
                <w:sz w:val="28"/>
                <w:szCs w:val="28"/>
                <w:vertAlign w:val="baseline"/>
                <w:lang w:eastAsia="zh-CN"/>
              </w:rPr>
            </w:pPr>
            <w:r>
              <w:rPr>
                <w:rFonts w:hint="eastAsia" w:ascii="黑体" w:hAnsi="黑体" w:eastAsia="黑体" w:cs="黑体"/>
                <w:sz w:val="28"/>
                <w:szCs w:val="28"/>
                <w:vertAlign w:val="baseline"/>
                <w:lang w:eastAsia="zh-CN"/>
              </w:rPr>
              <w:t>是否</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黑体" w:hAnsi="黑体" w:eastAsia="黑体" w:cs="黑体"/>
                <w:sz w:val="28"/>
                <w:szCs w:val="28"/>
                <w:vertAlign w:val="baseline"/>
                <w:lang w:eastAsia="zh-CN"/>
              </w:rPr>
            </w:pPr>
            <w:r>
              <w:rPr>
                <w:rFonts w:hint="eastAsia" w:ascii="黑体" w:hAnsi="黑体" w:eastAsia="黑体" w:cs="黑体"/>
                <w:sz w:val="28"/>
                <w:szCs w:val="28"/>
                <w:vertAlign w:val="baseline"/>
                <w:lang w:eastAsia="zh-CN"/>
              </w:rPr>
              <w:t>特色班</w:t>
            </w:r>
          </w:p>
        </w:tc>
        <w:tc>
          <w:tcPr>
            <w:tcW w:w="1859"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sz w:val="28"/>
                <w:szCs w:val="28"/>
                <w:vertAlign w:val="baseline"/>
                <w:lang w:eastAsia="zh-CN"/>
              </w:rPr>
            </w:pPr>
            <w:r>
              <w:rPr>
                <w:rFonts w:hint="eastAsia" w:ascii="黑体" w:hAnsi="黑体" w:eastAsia="黑体" w:cs="黑体"/>
                <w:sz w:val="28"/>
                <w:szCs w:val="28"/>
                <w:vertAlign w:val="baseline"/>
                <w:lang w:eastAsia="zh-CN"/>
              </w:rPr>
              <w:t>联系电话</w:t>
            </w:r>
          </w:p>
        </w:tc>
        <w:tc>
          <w:tcPr>
            <w:tcW w:w="1798"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sz w:val="28"/>
                <w:szCs w:val="28"/>
                <w:vertAlign w:val="baseline"/>
                <w:lang w:eastAsia="zh-CN"/>
              </w:rPr>
            </w:pPr>
            <w:r>
              <w:rPr>
                <w:rFonts w:hint="eastAsia" w:ascii="黑体" w:hAnsi="黑体" w:eastAsia="黑体" w:cs="黑体"/>
                <w:sz w:val="28"/>
                <w:szCs w:val="28"/>
                <w:vertAlign w:val="baseline"/>
                <w:lang w:eastAsia="zh-CN"/>
              </w:rPr>
              <w:t>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874"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1</w:t>
            </w:r>
          </w:p>
        </w:tc>
        <w:tc>
          <w:tcPr>
            <w:tcW w:w="382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全市</w:t>
            </w:r>
            <w:r>
              <w:rPr>
                <w:rFonts w:hint="eastAsia" w:ascii="仿宋_GB2312" w:hAnsi="仿宋_GB2312" w:eastAsia="仿宋_GB2312" w:cs="仿宋_GB2312"/>
                <w:sz w:val="28"/>
                <w:szCs w:val="28"/>
                <w:vertAlign w:val="baseline"/>
                <w:lang w:eastAsia="zh-CN"/>
              </w:rPr>
              <w:t>事业单位人事管理</w:t>
            </w:r>
            <w:r>
              <w:rPr>
                <w:rFonts w:hint="eastAsia" w:ascii="仿宋_GB2312" w:hAnsi="仿宋_GB2312" w:cs="仿宋_GB2312"/>
                <w:sz w:val="28"/>
                <w:szCs w:val="28"/>
                <w:vertAlign w:val="baseline"/>
                <w:lang w:eastAsia="zh-CN"/>
              </w:rPr>
              <w:t>业务能力提升高级研修班</w:t>
            </w:r>
          </w:p>
        </w:tc>
        <w:tc>
          <w:tcPr>
            <w:tcW w:w="208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val="en-US" w:eastAsia="zh-CN"/>
              </w:rPr>
              <w:t>淄博市人力资源和社会保障局</w:t>
            </w:r>
          </w:p>
        </w:tc>
        <w:tc>
          <w:tcPr>
            <w:tcW w:w="263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val="en-US" w:eastAsia="zh-CN"/>
              </w:rPr>
              <w:t>淄博职业学院</w:t>
            </w: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val="en-US" w:eastAsia="zh-CN"/>
              </w:rPr>
              <w:t>否</w:t>
            </w:r>
          </w:p>
        </w:tc>
        <w:tc>
          <w:tcPr>
            <w:tcW w:w="1859"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rPr>
              <w:t>13754798517</w:t>
            </w:r>
          </w:p>
        </w:tc>
        <w:tc>
          <w:tcPr>
            <w:tcW w:w="1798"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874"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2</w:t>
            </w:r>
          </w:p>
        </w:tc>
        <w:tc>
          <w:tcPr>
            <w:tcW w:w="382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鲁中地区炎症性肠病护理高级研修班</w:t>
            </w:r>
          </w:p>
        </w:tc>
        <w:tc>
          <w:tcPr>
            <w:tcW w:w="208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rPr>
            </w:pPr>
            <w:r>
              <w:rPr>
                <w:rFonts w:hint="eastAsia" w:ascii="仿宋_GB2312" w:hAnsi="仿宋_GB2312" w:cs="仿宋_GB2312"/>
                <w:sz w:val="28"/>
                <w:szCs w:val="28"/>
                <w:vertAlign w:val="baseline"/>
                <w:lang w:eastAsia="zh-CN"/>
              </w:rPr>
              <w:t>淄博市卫生健康委员会</w:t>
            </w:r>
          </w:p>
        </w:tc>
        <w:tc>
          <w:tcPr>
            <w:tcW w:w="263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淄博市中心医院</w:t>
            </w: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是</w:t>
            </w:r>
          </w:p>
        </w:tc>
        <w:tc>
          <w:tcPr>
            <w:tcW w:w="1859"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18678186856</w:t>
            </w:r>
          </w:p>
        </w:tc>
        <w:tc>
          <w:tcPr>
            <w:tcW w:w="1798"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rPr>
            </w:pPr>
            <w:r>
              <w:rPr>
                <w:rFonts w:hint="eastAsia" w:ascii="仿宋_GB2312" w:hAnsi="仿宋_GB2312" w:cs="仿宋_GB2312"/>
                <w:sz w:val="28"/>
                <w:szCs w:val="28"/>
                <w:vertAlign w:val="baseline"/>
                <w:lang w:val="en-US"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874"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3</w:t>
            </w:r>
          </w:p>
        </w:tc>
        <w:tc>
          <w:tcPr>
            <w:tcW w:w="382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超声内镜引导下细针穿刺活检术（</w:t>
            </w:r>
            <w:r>
              <w:rPr>
                <w:rFonts w:hint="eastAsia" w:ascii="仿宋_GB2312" w:hAnsi="仿宋_GB2312" w:cs="仿宋_GB2312"/>
                <w:sz w:val="28"/>
                <w:szCs w:val="28"/>
                <w:vertAlign w:val="baseline"/>
                <w:lang w:val="en-US" w:eastAsia="zh-CN"/>
              </w:rPr>
              <w:t>EUS-FNA</w:t>
            </w:r>
            <w:r>
              <w:rPr>
                <w:rFonts w:hint="eastAsia" w:ascii="仿宋_GB2312" w:hAnsi="仿宋_GB2312" w:cs="仿宋_GB2312"/>
                <w:sz w:val="28"/>
                <w:szCs w:val="28"/>
                <w:vertAlign w:val="baseline"/>
                <w:lang w:eastAsia="zh-CN"/>
              </w:rPr>
              <w:t>）高级研修班</w:t>
            </w:r>
          </w:p>
        </w:tc>
        <w:tc>
          <w:tcPr>
            <w:tcW w:w="208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rPr>
            </w:pPr>
            <w:r>
              <w:rPr>
                <w:rFonts w:hint="eastAsia" w:ascii="仿宋_GB2312" w:hAnsi="仿宋_GB2312" w:cs="仿宋_GB2312"/>
                <w:sz w:val="28"/>
                <w:szCs w:val="28"/>
                <w:vertAlign w:val="baseline"/>
                <w:lang w:eastAsia="zh-CN"/>
              </w:rPr>
              <w:t>淄博市卫生健康委员会</w:t>
            </w:r>
          </w:p>
        </w:tc>
        <w:tc>
          <w:tcPr>
            <w:tcW w:w="263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淄博市中心医院</w:t>
            </w: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是</w:t>
            </w:r>
          </w:p>
        </w:tc>
        <w:tc>
          <w:tcPr>
            <w:tcW w:w="1859"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18560292812</w:t>
            </w:r>
          </w:p>
        </w:tc>
        <w:tc>
          <w:tcPr>
            <w:tcW w:w="1798"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“十强”产业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exact"/>
          <w:jc w:val="center"/>
        </w:trPr>
        <w:tc>
          <w:tcPr>
            <w:tcW w:w="874"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4</w:t>
            </w:r>
          </w:p>
        </w:tc>
        <w:tc>
          <w:tcPr>
            <w:tcW w:w="382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淄博市疾控系统管理干部能力提升高级研修班</w:t>
            </w:r>
          </w:p>
        </w:tc>
        <w:tc>
          <w:tcPr>
            <w:tcW w:w="208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rPr>
            </w:pPr>
            <w:r>
              <w:rPr>
                <w:rFonts w:hint="eastAsia" w:ascii="仿宋_GB2312" w:hAnsi="仿宋_GB2312" w:cs="仿宋_GB2312"/>
                <w:sz w:val="28"/>
                <w:szCs w:val="28"/>
                <w:vertAlign w:val="baseline"/>
                <w:lang w:eastAsia="zh-CN"/>
              </w:rPr>
              <w:t>淄博市卫生健康委员会</w:t>
            </w:r>
          </w:p>
        </w:tc>
        <w:tc>
          <w:tcPr>
            <w:tcW w:w="263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cs="仿宋_GB2312"/>
                <w:sz w:val="28"/>
                <w:szCs w:val="28"/>
                <w:vertAlign w:val="baseline"/>
                <w:lang w:eastAsia="zh-CN"/>
              </w:rPr>
            </w:pPr>
            <w:r>
              <w:rPr>
                <w:rFonts w:hint="eastAsia" w:ascii="仿宋_GB2312" w:hAnsi="仿宋_GB2312" w:cs="仿宋_GB2312"/>
                <w:sz w:val="28"/>
                <w:szCs w:val="28"/>
                <w:vertAlign w:val="baseline"/>
                <w:lang w:eastAsia="zh-CN"/>
              </w:rPr>
              <w:t>淄博市疾病预防</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rPr>
            </w:pPr>
            <w:r>
              <w:rPr>
                <w:rFonts w:hint="eastAsia" w:ascii="仿宋_GB2312" w:hAnsi="仿宋_GB2312" w:cs="仿宋_GB2312"/>
                <w:sz w:val="28"/>
                <w:szCs w:val="28"/>
                <w:vertAlign w:val="baseline"/>
                <w:lang w:eastAsia="zh-CN"/>
              </w:rPr>
              <w:t>控制中心</w:t>
            </w: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否</w:t>
            </w:r>
          </w:p>
        </w:tc>
        <w:tc>
          <w:tcPr>
            <w:tcW w:w="1859"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2151909</w:t>
            </w:r>
          </w:p>
        </w:tc>
        <w:tc>
          <w:tcPr>
            <w:tcW w:w="1798"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874"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5</w:t>
            </w:r>
          </w:p>
        </w:tc>
        <w:tc>
          <w:tcPr>
            <w:tcW w:w="382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淄博市疾控系统卫生专业技术人员流行病学调查能力提升高级研修班</w:t>
            </w:r>
          </w:p>
        </w:tc>
        <w:tc>
          <w:tcPr>
            <w:tcW w:w="208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rPr>
            </w:pPr>
            <w:r>
              <w:rPr>
                <w:rFonts w:hint="eastAsia" w:ascii="仿宋_GB2312" w:hAnsi="仿宋_GB2312" w:cs="仿宋_GB2312"/>
                <w:sz w:val="28"/>
                <w:szCs w:val="28"/>
                <w:vertAlign w:val="baseline"/>
                <w:lang w:eastAsia="zh-CN"/>
              </w:rPr>
              <w:t>淄博市卫生健康委员会</w:t>
            </w:r>
          </w:p>
        </w:tc>
        <w:tc>
          <w:tcPr>
            <w:tcW w:w="263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cs="仿宋_GB2312"/>
                <w:sz w:val="28"/>
                <w:szCs w:val="28"/>
                <w:vertAlign w:val="baseline"/>
                <w:lang w:eastAsia="zh-CN"/>
              </w:rPr>
            </w:pPr>
            <w:r>
              <w:rPr>
                <w:rFonts w:hint="eastAsia" w:ascii="仿宋_GB2312" w:hAnsi="仿宋_GB2312" w:cs="仿宋_GB2312"/>
                <w:sz w:val="28"/>
                <w:szCs w:val="28"/>
                <w:vertAlign w:val="baseline"/>
                <w:lang w:eastAsia="zh-CN"/>
              </w:rPr>
              <w:t>淄博市疾病预防</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控制中心</w:t>
            </w: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否</w:t>
            </w:r>
            <w:bookmarkStart w:id="0" w:name="_GoBack"/>
            <w:bookmarkEnd w:id="0"/>
          </w:p>
        </w:tc>
        <w:tc>
          <w:tcPr>
            <w:tcW w:w="1859"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18560297669</w:t>
            </w:r>
          </w:p>
        </w:tc>
        <w:tc>
          <w:tcPr>
            <w:tcW w:w="1798"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874"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6</w:t>
            </w:r>
          </w:p>
        </w:tc>
        <w:tc>
          <w:tcPr>
            <w:tcW w:w="382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东西方心理治疗技术整合应用高级研修班</w:t>
            </w:r>
          </w:p>
        </w:tc>
        <w:tc>
          <w:tcPr>
            <w:tcW w:w="208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rPr>
            </w:pPr>
            <w:r>
              <w:rPr>
                <w:rFonts w:hint="eastAsia" w:ascii="仿宋_GB2312" w:hAnsi="仿宋_GB2312" w:cs="仿宋_GB2312"/>
                <w:sz w:val="28"/>
                <w:szCs w:val="28"/>
                <w:vertAlign w:val="baseline"/>
                <w:lang w:eastAsia="zh-CN"/>
              </w:rPr>
              <w:t>淄博市卫生健康委员会</w:t>
            </w:r>
          </w:p>
        </w:tc>
        <w:tc>
          <w:tcPr>
            <w:tcW w:w="263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淄博市精神卫生中心</w:t>
            </w: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是</w:t>
            </w:r>
          </w:p>
        </w:tc>
        <w:tc>
          <w:tcPr>
            <w:tcW w:w="1859"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5265167</w:t>
            </w:r>
          </w:p>
        </w:tc>
        <w:tc>
          <w:tcPr>
            <w:tcW w:w="1798"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874"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7</w:t>
            </w:r>
          </w:p>
        </w:tc>
        <w:tc>
          <w:tcPr>
            <w:tcW w:w="382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通用心电图技能高级研修班</w:t>
            </w:r>
          </w:p>
        </w:tc>
        <w:tc>
          <w:tcPr>
            <w:tcW w:w="208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淄博市卫生健康委员会</w:t>
            </w:r>
          </w:p>
        </w:tc>
        <w:tc>
          <w:tcPr>
            <w:tcW w:w="263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北大医疗鲁中医院</w:t>
            </w: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是</w:t>
            </w:r>
          </w:p>
        </w:tc>
        <w:tc>
          <w:tcPr>
            <w:tcW w:w="1859"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rPr>
            </w:pPr>
            <w:r>
              <w:rPr>
                <w:rFonts w:hint="eastAsia" w:ascii="仿宋_GB2312" w:hAnsi="仿宋_GB2312" w:cs="仿宋_GB2312"/>
                <w:sz w:val="28"/>
                <w:szCs w:val="28"/>
                <w:vertAlign w:val="baseline"/>
                <w:lang w:val="en-US" w:eastAsia="zh-CN"/>
              </w:rPr>
              <w:t>18553376996</w:t>
            </w:r>
          </w:p>
        </w:tc>
        <w:tc>
          <w:tcPr>
            <w:tcW w:w="1798"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eastAsia="仿宋_GB2312" w:cs="仿宋_GB2312"/>
                <w:sz w:val="28"/>
                <w:szCs w:val="28"/>
                <w:vertAlign w:val="baseline"/>
                <w:lang w:eastAsia="zh-CN"/>
              </w:rPr>
            </w:pPr>
            <w:r>
              <w:rPr>
                <w:rFonts w:hint="eastAsia" w:ascii="仿宋_GB2312" w:hAnsi="仿宋_GB2312" w:cs="仿宋_GB2312"/>
                <w:sz w:val="28"/>
                <w:szCs w:val="28"/>
                <w:vertAlign w:val="baseline"/>
                <w:lang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874"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仿宋_GB2312" w:hAnsi="仿宋_GB2312" w:eastAsia="仿宋_GB2312" w:cs="仿宋_GB2312"/>
                <w:sz w:val="28"/>
                <w:szCs w:val="28"/>
                <w:vertAlign w:val="baseline"/>
                <w:lang w:val="en-US" w:eastAsia="zh-CN"/>
              </w:rPr>
            </w:pPr>
            <w:r>
              <w:rPr>
                <w:rFonts w:hint="eastAsia" w:ascii="仿宋_GB2312" w:hAnsi="仿宋_GB2312" w:cs="仿宋_GB2312"/>
                <w:sz w:val="28"/>
                <w:szCs w:val="28"/>
                <w:vertAlign w:val="baseline"/>
                <w:lang w:val="en-US" w:eastAsia="zh-CN"/>
              </w:rPr>
              <w:t>8</w:t>
            </w:r>
          </w:p>
        </w:tc>
        <w:tc>
          <w:tcPr>
            <w:tcW w:w="382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rPr>
              <w:t>新质生产力与文旅产业高质量发展高级研修班</w:t>
            </w:r>
          </w:p>
        </w:tc>
        <w:tc>
          <w:tcPr>
            <w:tcW w:w="208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cs="仿宋_GB2312"/>
                <w:sz w:val="28"/>
                <w:szCs w:val="28"/>
                <w:vertAlign w:val="baseline"/>
                <w:lang w:val="en-US" w:eastAsia="zh-CN"/>
              </w:rPr>
            </w:pPr>
            <w:r>
              <w:rPr>
                <w:rFonts w:hint="eastAsia" w:ascii="仿宋_GB2312" w:hAnsi="仿宋_GB2312" w:cs="仿宋_GB2312"/>
                <w:sz w:val="28"/>
                <w:szCs w:val="28"/>
                <w:vertAlign w:val="baseline"/>
                <w:lang w:eastAsia="zh-CN"/>
              </w:rPr>
              <w:t>淄博职业学院</w:t>
            </w:r>
          </w:p>
        </w:tc>
        <w:tc>
          <w:tcPr>
            <w:tcW w:w="2631"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cs="仿宋_GB2312"/>
                <w:sz w:val="28"/>
                <w:szCs w:val="28"/>
                <w:vertAlign w:val="baseline"/>
                <w:lang w:val="en-US" w:eastAsia="zh-CN"/>
              </w:rPr>
            </w:pPr>
            <w:r>
              <w:rPr>
                <w:rFonts w:hint="eastAsia" w:ascii="仿宋_GB2312" w:hAnsi="仿宋_GB2312" w:cs="仿宋_GB2312"/>
                <w:sz w:val="28"/>
                <w:szCs w:val="28"/>
                <w:vertAlign w:val="baseline"/>
                <w:lang w:eastAsia="zh-CN"/>
              </w:rPr>
              <w:t>淄博职业学院</w:t>
            </w: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cs="仿宋_GB2312"/>
                <w:sz w:val="28"/>
                <w:szCs w:val="28"/>
                <w:vertAlign w:val="baseline"/>
                <w:lang w:val="en-US" w:eastAsia="zh-CN"/>
              </w:rPr>
            </w:pPr>
            <w:r>
              <w:rPr>
                <w:rFonts w:hint="eastAsia" w:ascii="仿宋_GB2312" w:hAnsi="仿宋_GB2312" w:cs="仿宋_GB2312"/>
                <w:sz w:val="28"/>
                <w:szCs w:val="28"/>
                <w:vertAlign w:val="baseline"/>
                <w:lang w:eastAsia="zh-CN"/>
              </w:rPr>
              <w:t>是</w:t>
            </w:r>
          </w:p>
        </w:tc>
        <w:tc>
          <w:tcPr>
            <w:tcW w:w="1859"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cs="仿宋_GB2312"/>
                <w:sz w:val="28"/>
                <w:szCs w:val="28"/>
                <w:vertAlign w:val="baseline"/>
                <w:lang w:val="en-US" w:eastAsia="zh-CN"/>
              </w:rPr>
            </w:pPr>
            <w:r>
              <w:rPr>
                <w:rFonts w:hint="eastAsia" w:ascii="仿宋_GB2312" w:hAnsi="仿宋_GB2312" w:eastAsia="仿宋_GB2312" w:cs="仿宋_GB2312"/>
                <w:sz w:val="28"/>
                <w:szCs w:val="28"/>
                <w:vertAlign w:val="baseline"/>
              </w:rPr>
              <w:t>13754798517</w:t>
            </w:r>
          </w:p>
        </w:tc>
        <w:tc>
          <w:tcPr>
            <w:tcW w:w="1798" w:type="dxa"/>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仿宋_GB2312" w:hAnsi="仿宋_GB2312" w:cs="仿宋_GB2312"/>
                <w:sz w:val="28"/>
                <w:szCs w:val="28"/>
                <w:vertAlign w:val="baseline"/>
                <w:lang w:val="en-US" w:eastAsia="zh-CN"/>
              </w:rPr>
            </w:pPr>
            <w:r>
              <w:rPr>
                <w:rFonts w:hint="eastAsia" w:ascii="仿宋_GB2312" w:hAnsi="仿宋_GB2312" w:cs="仿宋_GB2312"/>
                <w:sz w:val="28"/>
                <w:szCs w:val="28"/>
                <w:vertAlign w:val="baseline"/>
                <w:lang w:eastAsia="zh-CN"/>
              </w:rPr>
              <w:t>“十强”产业</w:t>
            </w:r>
          </w:p>
        </w:tc>
      </w:tr>
    </w:tbl>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方正小标宋简体" w:hAnsi="方正小标宋简体" w:eastAsia="方正小标宋简体" w:cs="方正小标宋简体"/>
          <w:sz w:val="44"/>
          <w:szCs w:val="44"/>
          <w:lang w:val="en-US" w:eastAsia="zh-CN"/>
        </w:rPr>
      </w:pPr>
    </w:p>
    <w:sectPr>
      <w:pgSz w:w="16838" w:h="11906" w:orient="landscape"/>
      <w:pgMar w:top="1134" w:right="1134" w:bottom="1134" w:left="1134" w:header="851" w:footer="992" w:gutter="0"/>
      <w:cols w:space="0" w:num="1"/>
      <w:rtlGutter w:val="0"/>
      <w:docGrid w:type="linesAndChars" w:linePitch="634" w:charSpace="-478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NotDisplayPageBoundaries w:val="1"/>
  <w:embedSystemFonts/>
  <w:bordersDoNotSurroundHeader w:val="1"/>
  <w:bordersDoNotSurroundFooter w:val="1"/>
  <w:documentProtection w:enforcement="0"/>
  <w:defaultTabStop w:val="420"/>
  <w:drawingGridVerticalSpacing w:val="156"/>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B74FF7"/>
    <w:rsid w:val="067C3637"/>
    <w:rsid w:val="0B0806D1"/>
    <w:rsid w:val="10285ED5"/>
    <w:rsid w:val="142E4B25"/>
    <w:rsid w:val="157602FE"/>
    <w:rsid w:val="3A9D105D"/>
    <w:rsid w:val="4AB62BF6"/>
    <w:rsid w:val="4BDB1C8C"/>
    <w:rsid w:val="5E774F26"/>
    <w:rsid w:val="63F773EA"/>
    <w:rsid w:val="6FF3054C"/>
    <w:rsid w:val="721F43D8"/>
    <w:rsid w:val="749874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_GB2312" w:cs="Times New Roman"/>
      <w:kern w:val="2"/>
      <w:sz w:val="32"/>
      <w:szCs w:val="32"/>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2023-10-31T03:31:00Z</dcterms:created>
  <dc:creator>Administrator</dc:creator>
  <cp:lastModifiedBy>Administrator</cp:lastModifiedBy>
  <dcterms:modified xsi:type="dcterms:W3CDTF">2024-07-16T02:30:13Z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697DB430C2794CCCA713B0ED07987F80</vt:lpwstr>
  </property>
</Properties>
</file>